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82" w:rsidRPr="00525EE6" w:rsidRDefault="005A3382" w:rsidP="005A338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25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Дорогие ребята!</w:t>
      </w:r>
    </w:p>
    <w:p w:rsidR="005A3382" w:rsidRPr="00525EE6" w:rsidRDefault="005A3382" w:rsidP="005A338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A3382" w:rsidRPr="000D0414" w:rsidRDefault="005A3382" w:rsidP="005A33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Предоставляю вашему внимания данный комплекс упражнений, который рекомендуется выполнять каждый день для видимости результатов. </w:t>
      </w:r>
      <w:r w:rsidR="000D0414" w:rsidRPr="000D0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Также, на этой неделе Вам нужно решить итоговый тест по туризму, для этого Вам нужно вспомнить все то, что мы проходили в этом учебном году, желаю успехов! </w:t>
      </w:r>
    </w:p>
    <w:p w:rsidR="005A3382" w:rsidRDefault="005A3382" w:rsidP="005A33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DA3" w:rsidRDefault="000D0414" w:rsidP="000D0414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упражнений:</w:t>
      </w:r>
    </w:p>
    <w:p w:rsidR="005A3382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sz w:val="28"/>
          <w:szCs w:val="28"/>
        </w:rPr>
        <w:t>1.</w:t>
      </w:r>
      <w:r w:rsidR="005A3382" w:rsidRPr="00E24960">
        <w:rPr>
          <w:rFonts w:ascii="Times New Roman" w:hAnsi="Times New Roman" w:cs="Times New Roman"/>
          <w:b/>
          <w:sz w:val="28"/>
          <w:szCs w:val="28"/>
        </w:rPr>
        <w:t>Прыжки с хлопком в ладони над головой</w:t>
      </w:r>
      <w:r w:rsidR="005A3382" w:rsidRPr="00E24960">
        <w:rPr>
          <w:rFonts w:ascii="Times New Roman" w:hAnsi="Times New Roman" w:cs="Times New Roman"/>
          <w:sz w:val="28"/>
          <w:szCs w:val="28"/>
        </w:rPr>
        <w:t>: Исходное положение ноги вместе, руки прижаты к бедрам; руки над головой, ноги на ширине плеч; смена положений прыжком. (1 минута прыжки – 1 минута отдых) – 5-6 подходов. Постепенное увеличение на один подход каждую неделю.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4960">
        <w:rPr>
          <w:rFonts w:ascii="Times New Roman" w:hAnsi="Times New Roman" w:cs="Times New Roman"/>
          <w:b/>
          <w:sz w:val="28"/>
          <w:szCs w:val="28"/>
        </w:rPr>
        <w:t>Приседание на одной ноге</w:t>
      </w:r>
      <w:r w:rsidRPr="00E24960">
        <w:rPr>
          <w:rFonts w:ascii="Times New Roman" w:hAnsi="Times New Roman" w:cs="Times New Roman"/>
          <w:sz w:val="28"/>
          <w:szCs w:val="28"/>
        </w:rPr>
        <w:t xml:space="preserve"> (3 подхода по 5-10 повторов (приседаний). Если тяжело – делать с поддержкой. Отдых 1 минута – приседание на двух ногах. Исходное положение ноги шире плеч, носки врозь, руки согнуты в локтях или выпрямлены перед собой присесть (ноги 90°), колени тянуть вперед, пятки от пола не отрывать. 3 подхода по 10-20 повторов (приседаний). Отдых 1 мину</w:t>
      </w:r>
    </w:p>
    <w:p w:rsidR="00E24960" w:rsidRDefault="00E24960" w:rsidP="005A3382">
      <w:pPr>
        <w:rPr>
          <w:rFonts w:ascii="Times New Roman" w:hAnsi="Times New Roman" w:cs="Times New Roman"/>
          <w:b/>
          <w:sz w:val="28"/>
          <w:szCs w:val="28"/>
        </w:rPr>
      </w:pP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24960">
        <w:rPr>
          <w:rFonts w:ascii="Times New Roman" w:hAnsi="Times New Roman" w:cs="Times New Roman"/>
          <w:b/>
          <w:sz w:val="28"/>
          <w:szCs w:val="28"/>
        </w:rPr>
        <w:t>Отжимания.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ноги в</w:t>
      </w:r>
      <w:r>
        <w:rPr>
          <w:rFonts w:ascii="Times New Roman" w:hAnsi="Times New Roman" w:cs="Times New Roman"/>
          <w:sz w:val="28"/>
          <w:szCs w:val="28"/>
        </w:rPr>
        <w:t>месте, упор на руки шире плеч.</w:t>
      </w:r>
      <w:r w:rsidRPr="00E24960">
        <w:rPr>
          <w:rFonts w:ascii="Times New Roman" w:hAnsi="Times New Roman" w:cs="Times New Roman"/>
          <w:sz w:val="28"/>
          <w:szCs w:val="28"/>
        </w:rPr>
        <w:t xml:space="preserve"> (Если тяжело – упор лежа не на носках, а на коленях).</w:t>
      </w:r>
    </w:p>
    <w:p w:rsidR="00E24960" w:rsidRDefault="00E24960" w:rsidP="005A3382">
      <w:pPr>
        <w:rPr>
          <w:rFonts w:ascii="Times New Roman" w:hAnsi="Times New Roman" w:cs="Times New Roman"/>
          <w:b/>
          <w:sz w:val="28"/>
          <w:szCs w:val="28"/>
        </w:rPr>
      </w:pP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4.Пресс.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лежа на спине, руки в стороны, ноги прямые или согнуты в коленях. Выпрямить ног</w:t>
      </w:r>
      <w:r>
        <w:rPr>
          <w:rFonts w:ascii="Times New Roman" w:hAnsi="Times New Roman" w:cs="Times New Roman"/>
          <w:sz w:val="28"/>
          <w:szCs w:val="28"/>
        </w:rPr>
        <w:t>и вверх, отрывая от пола таз.</w:t>
      </w:r>
    </w:p>
    <w:p w:rsidR="00E24960" w:rsidRDefault="00E24960" w:rsidP="005A3382">
      <w:pPr>
        <w:rPr>
          <w:rFonts w:ascii="Times New Roman" w:hAnsi="Times New Roman" w:cs="Times New Roman"/>
          <w:b/>
          <w:sz w:val="28"/>
          <w:szCs w:val="28"/>
        </w:rPr>
      </w:pP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24960">
        <w:rPr>
          <w:rFonts w:ascii="Times New Roman" w:hAnsi="Times New Roman" w:cs="Times New Roman"/>
          <w:b/>
          <w:sz w:val="28"/>
          <w:szCs w:val="28"/>
        </w:rPr>
        <w:t>Махи ногами назад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ноги вместе, руки в стороны. При махе ногой назад, делать наклон вперед.</w:t>
      </w:r>
    </w:p>
    <w:p w:rsidR="00E24960" w:rsidRDefault="00E24960" w:rsidP="005A3382">
      <w:pPr>
        <w:rPr>
          <w:rFonts w:ascii="Times New Roman" w:hAnsi="Times New Roman" w:cs="Times New Roman"/>
          <w:b/>
          <w:sz w:val="28"/>
          <w:szCs w:val="28"/>
        </w:rPr>
      </w:pP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6.Махи ногами в стороны.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ноги вместе, руки в стороны. При махе в сторону пятку стопы держать чуть выше носка.</w:t>
      </w:r>
    </w:p>
    <w:p w:rsidR="00E24960" w:rsidRDefault="00E24960" w:rsidP="005A3382">
      <w:pPr>
        <w:rPr>
          <w:rFonts w:ascii="Times New Roman" w:hAnsi="Times New Roman" w:cs="Times New Roman"/>
          <w:b/>
          <w:sz w:val="28"/>
          <w:szCs w:val="28"/>
        </w:rPr>
      </w:pP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7.Прыжки из упора присев.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sz w:val="28"/>
          <w:szCs w:val="28"/>
        </w:rPr>
        <w:t xml:space="preserve">Исходное положение упор присев, подпрыгнуть максимально вверх </w:t>
      </w:r>
      <w:r>
        <w:rPr>
          <w:rFonts w:ascii="Times New Roman" w:hAnsi="Times New Roman" w:cs="Times New Roman"/>
          <w:sz w:val="28"/>
          <w:szCs w:val="28"/>
        </w:rPr>
        <w:t>с хлопком в ладони над головой.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lastRenderedPageBreak/>
        <w:t>8.Упор присев, упор лежа.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sz w:val="28"/>
          <w:szCs w:val="28"/>
        </w:rPr>
        <w:t>Исходное положение упор присев, прыжком перейти в по</w:t>
      </w:r>
      <w:r>
        <w:rPr>
          <w:rFonts w:ascii="Times New Roman" w:hAnsi="Times New Roman" w:cs="Times New Roman"/>
          <w:sz w:val="28"/>
          <w:szCs w:val="28"/>
        </w:rPr>
        <w:t>ложение упор лежа и обратно.</w:t>
      </w:r>
    </w:p>
    <w:p w:rsidR="00E24960" w:rsidRDefault="00E24960" w:rsidP="005A3382">
      <w:pPr>
        <w:rPr>
          <w:rFonts w:ascii="Times New Roman" w:hAnsi="Times New Roman" w:cs="Times New Roman"/>
          <w:b/>
          <w:sz w:val="28"/>
          <w:szCs w:val="28"/>
        </w:rPr>
      </w:pPr>
    </w:p>
    <w:p w:rsid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 xml:space="preserve">9.Заброс ног назад. </w:t>
      </w:r>
      <w:r w:rsidRPr="00E24960">
        <w:rPr>
          <w:rFonts w:ascii="Times New Roman" w:hAnsi="Times New Roman" w:cs="Times New Roman"/>
          <w:sz w:val="28"/>
          <w:szCs w:val="28"/>
        </w:rPr>
        <w:t>Исходное положение лежа на спине, руки в стороны. Рывком забр</w:t>
      </w:r>
      <w:r>
        <w:rPr>
          <w:rFonts w:ascii="Times New Roman" w:hAnsi="Times New Roman" w:cs="Times New Roman"/>
          <w:sz w:val="28"/>
          <w:szCs w:val="28"/>
        </w:rPr>
        <w:t>осить ноги за голову и обратно.</w:t>
      </w:r>
    </w:p>
    <w:p w:rsidR="000D0414" w:rsidRDefault="000D0414" w:rsidP="005A3382">
      <w:pPr>
        <w:rPr>
          <w:rFonts w:ascii="Times New Roman" w:hAnsi="Times New Roman" w:cs="Times New Roman"/>
          <w:sz w:val="28"/>
          <w:szCs w:val="28"/>
        </w:rPr>
      </w:pPr>
    </w:p>
    <w:p w:rsidR="000D0414" w:rsidRDefault="000D0414" w:rsidP="005A3382">
      <w:pPr>
        <w:rPr>
          <w:rFonts w:ascii="Times New Roman" w:hAnsi="Times New Roman" w:cs="Times New Roman"/>
          <w:sz w:val="28"/>
          <w:szCs w:val="28"/>
        </w:rPr>
      </w:pPr>
    </w:p>
    <w:p w:rsidR="000D0414" w:rsidRDefault="000D0414" w:rsidP="005A3382">
      <w:pPr>
        <w:rPr>
          <w:rFonts w:ascii="Times New Roman" w:hAnsi="Times New Roman" w:cs="Times New Roman"/>
          <w:sz w:val="28"/>
          <w:szCs w:val="28"/>
        </w:rPr>
      </w:pPr>
    </w:p>
    <w:p w:rsidR="000D0414" w:rsidRDefault="000D0414" w:rsidP="000D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14">
        <w:rPr>
          <w:rFonts w:ascii="Times New Roman" w:hAnsi="Times New Roman" w:cs="Times New Roman"/>
          <w:b/>
          <w:sz w:val="28"/>
          <w:szCs w:val="28"/>
        </w:rPr>
        <w:t>Итоговый тест:</w:t>
      </w:r>
    </w:p>
    <w:p w:rsidR="000D0414" w:rsidRPr="000D0414" w:rsidRDefault="000D0414" w:rsidP="000D0414">
      <w:r w:rsidRPr="000D0414">
        <w:rPr>
          <w:u w:val="single"/>
        </w:rPr>
        <w:t>Вопросы:</w:t>
      </w:r>
    </w:p>
    <w:p w:rsidR="000D0414" w:rsidRPr="000D0414" w:rsidRDefault="000D0414" w:rsidP="000D0414">
      <w:pPr>
        <w:pStyle w:val="a3"/>
        <w:numPr>
          <w:ilvl w:val="0"/>
          <w:numId w:val="4"/>
        </w:numPr>
      </w:pPr>
      <w:r w:rsidRPr="000D0414">
        <w:t xml:space="preserve">Если при входе в лес солнце справа от вас, то где оно будет находиться при </w:t>
      </w:r>
      <w:proofErr w:type="gramStart"/>
      <w:r w:rsidRPr="000D0414">
        <w:t>выходе?</w:t>
      </w:r>
      <w:r w:rsidRPr="000D0414">
        <w:rPr>
          <w:i/>
          <w:iCs/>
        </w:rPr>
        <w:t>(</w:t>
      </w:r>
      <w:proofErr w:type="gramEnd"/>
      <w:r w:rsidRPr="000D0414">
        <w:rPr>
          <w:i/>
          <w:iCs/>
        </w:rPr>
        <w:t>Слева.)</w:t>
      </w:r>
    </w:p>
    <w:p w:rsidR="000D0414" w:rsidRPr="000D0414" w:rsidRDefault="000D0414" w:rsidP="000D0414">
      <w:pPr>
        <w:pStyle w:val="a3"/>
        <w:numPr>
          <w:ilvl w:val="0"/>
          <w:numId w:val="4"/>
        </w:numPr>
      </w:pPr>
      <w:r w:rsidRPr="000D0414">
        <w:t>С какой стороны деревьев, пней, кустов устраивают муравьи свои жилища?</w:t>
      </w:r>
    </w:p>
    <w:p w:rsidR="000D0414" w:rsidRPr="000D0414" w:rsidRDefault="000D0414" w:rsidP="000D0414">
      <w:r w:rsidRPr="000D0414">
        <w:rPr>
          <w:i/>
          <w:iCs/>
        </w:rPr>
        <w:t>(С южной.)</w:t>
      </w:r>
    </w:p>
    <w:p w:rsidR="000D0414" w:rsidRPr="000D0414" w:rsidRDefault="000D0414" w:rsidP="000D0414">
      <w:pPr>
        <w:pStyle w:val="a3"/>
        <w:numPr>
          <w:ilvl w:val="0"/>
          <w:numId w:val="4"/>
        </w:numPr>
      </w:pPr>
      <w:r w:rsidRPr="000D0414">
        <w:t>На какой стороне деревьев растут мхи и лишайники? (</w:t>
      </w:r>
      <w:r w:rsidRPr="000D0414">
        <w:rPr>
          <w:i/>
          <w:iCs/>
        </w:rPr>
        <w:t>На северной.)</w:t>
      </w:r>
    </w:p>
    <w:p w:rsidR="000D0414" w:rsidRPr="000D0414" w:rsidRDefault="000D0414" w:rsidP="000D0414">
      <w:pPr>
        <w:numPr>
          <w:ilvl w:val="0"/>
          <w:numId w:val="4"/>
        </w:numPr>
        <w:tabs>
          <w:tab w:val="num" w:pos="720"/>
        </w:tabs>
      </w:pPr>
      <w:r w:rsidRPr="000D0414">
        <w:t>Где больше смолы на сосне в жаркую погоду? </w:t>
      </w:r>
      <w:r w:rsidRPr="000D0414">
        <w:rPr>
          <w:i/>
          <w:iCs/>
        </w:rPr>
        <w:t>(На южной.)</w:t>
      </w:r>
    </w:p>
    <w:p w:rsidR="000D0414" w:rsidRPr="000D0414" w:rsidRDefault="000D0414" w:rsidP="000D0414">
      <w:pPr>
        <w:numPr>
          <w:ilvl w:val="0"/>
          <w:numId w:val="4"/>
        </w:numPr>
        <w:tabs>
          <w:tab w:val="num" w:pos="720"/>
        </w:tabs>
      </w:pPr>
      <w:r w:rsidRPr="000D0414">
        <w:t>С какой стороны кора деревьев темнее? </w:t>
      </w:r>
      <w:r w:rsidRPr="000D0414">
        <w:rPr>
          <w:i/>
          <w:iCs/>
        </w:rPr>
        <w:t>(С северной.)</w:t>
      </w:r>
    </w:p>
    <w:p w:rsidR="000D0414" w:rsidRPr="000D0414" w:rsidRDefault="000D0414" w:rsidP="000D0414">
      <w:pPr>
        <w:numPr>
          <w:ilvl w:val="0"/>
          <w:numId w:val="4"/>
        </w:numPr>
        <w:tabs>
          <w:tab w:val="num" w:pos="720"/>
        </w:tabs>
      </w:pPr>
      <w:r w:rsidRPr="000D0414">
        <w:t>На какой стороне поляны более густая трава? </w:t>
      </w:r>
      <w:r w:rsidRPr="000D0414">
        <w:rPr>
          <w:i/>
          <w:iCs/>
        </w:rPr>
        <w:t>(На северной.)</w:t>
      </w:r>
    </w:p>
    <w:p w:rsidR="000D0414" w:rsidRPr="000D0414" w:rsidRDefault="000D0414" w:rsidP="000D0414">
      <w:pPr>
        <w:numPr>
          <w:ilvl w:val="0"/>
          <w:numId w:val="4"/>
        </w:numPr>
        <w:tabs>
          <w:tab w:val="num" w:pos="720"/>
        </w:tabs>
      </w:pPr>
      <w:r w:rsidRPr="000D0414">
        <w:t>Какая сторона муравейников более пологая? </w:t>
      </w:r>
      <w:r w:rsidRPr="000D0414">
        <w:rPr>
          <w:i/>
          <w:iCs/>
        </w:rPr>
        <w:t>(Южная.)</w:t>
      </w:r>
    </w:p>
    <w:p w:rsidR="000D0414" w:rsidRPr="000D0414" w:rsidRDefault="000D0414" w:rsidP="000D0414">
      <w:pPr>
        <w:numPr>
          <w:ilvl w:val="0"/>
          <w:numId w:val="4"/>
        </w:numPr>
      </w:pPr>
      <w:r w:rsidRPr="000D0414">
        <w:t>Весной снег тоже помогает ориентироваться в лесу. Каким образом? </w:t>
      </w:r>
      <w:r w:rsidRPr="000D0414">
        <w:rPr>
          <w:i/>
          <w:iCs/>
        </w:rPr>
        <w:t>(Тает с южной стороны деревьев быстрее).</w:t>
      </w:r>
    </w:p>
    <w:p w:rsidR="000D0414" w:rsidRDefault="000D0414" w:rsidP="000D0414">
      <w:pPr>
        <w:ind w:left="720"/>
        <w:jc w:val="center"/>
        <w:rPr>
          <w:b/>
        </w:rPr>
      </w:pPr>
    </w:p>
    <w:p w:rsidR="000D0414" w:rsidRPr="000D0414" w:rsidRDefault="000D0414" w:rsidP="000D04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14">
        <w:rPr>
          <w:rFonts w:ascii="Times New Roman" w:hAnsi="Times New Roman" w:cs="Times New Roman"/>
          <w:b/>
          <w:sz w:val="28"/>
          <w:szCs w:val="28"/>
        </w:rPr>
        <w:t>Вопросы по теме «Туристские узлы»</w:t>
      </w:r>
    </w:p>
    <w:p w:rsidR="000D0414" w:rsidRPr="000D0414" w:rsidRDefault="000D0414" w:rsidP="000D0414">
      <w:pPr>
        <w:ind w:left="720"/>
      </w:pP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0414">
        <w:rPr>
          <w:rFonts w:ascii="Times New Roman" w:hAnsi="Times New Roman" w:cs="Times New Roman"/>
          <w:sz w:val="28"/>
          <w:szCs w:val="28"/>
        </w:rPr>
        <w:t>) Соотнесите названия узлов с изображениями: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i/>
          <w:iCs/>
          <w:sz w:val="28"/>
          <w:szCs w:val="28"/>
        </w:rPr>
        <w:t>Названия: </w:t>
      </w:r>
      <w:r w:rsidRPr="000D0414">
        <w:rPr>
          <w:rFonts w:ascii="Times New Roman" w:hAnsi="Times New Roman" w:cs="Times New Roman"/>
          <w:sz w:val="28"/>
          <w:szCs w:val="28"/>
        </w:rPr>
        <w:t>Восьмерка, булинь, прусик, прямой, встречный, двойной провод, контрольный, проводник.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6C2293" wp14:editId="0077559F">
            <wp:extent cx="1114425" cy="1628775"/>
            <wp:effectExtent l="0" t="0" r="9525" b="9525"/>
            <wp:docPr id="93" name="Рисунок 79" descr="hello_html_8b167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8b167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D1C5DAB" wp14:editId="44427011">
            <wp:extent cx="1133475" cy="1619250"/>
            <wp:effectExtent l="0" t="0" r="9525" b="0"/>
            <wp:docPr id="94" name="Рисунок 80" descr="hello_html_12fdc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12fdc1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D226CD" wp14:editId="70274C27">
            <wp:extent cx="1143000" cy="1695450"/>
            <wp:effectExtent l="0" t="0" r="0" b="0"/>
            <wp:docPr id="95" name="Рисунок 81" descr="hello_html_55dd0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55dd06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1._________________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2._________________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3._________________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4._________________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A17186" wp14:editId="028CF72D">
            <wp:extent cx="1476375" cy="1609725"/>
            <wp:effectExtent l="0" t="0" r="9525" b="9525"/>
            <wp:docPr id="96" name="Рисунок 82" descr="hello_html_40f1f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40f1f4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F3367C" wp14:editId="317E3BA5">
            <wp:extent cx="1066800" cy="1590675"/>
            <wp:effectExtent l="0" t="0" r="0" b="9525"/>
            <wp:docPr id="97" name="Рисунок 83" descr="hello_html_m92e9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92e97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2C2F871" wp14:editId="1CC1D62D">
            <wp:extent cx="1409700" cy="1590675"/>
            <wp:effectExtent l="0" t="0" r="0" b="9525"/>
            <wp:docPr id="98" name="Рисунок 84" descr="hello_html_2ca41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2ca418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424EFE" wp14:editId="31DD4D87">
            <wp:extent cx="1104900" cy="1590675"/>
            <wp:effectExtent l="0" t="0" r="0" b="9525"/>
            <wp:docPr id="99" name="Рисунок 85" descr="hello_html_134e8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134e8c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5.________________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6.________________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7.________________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8.________________</w:t>
      </w:r>
    </w:p>
    <w:p w:rsidR="000D0414" w:rsidRPr="007B507D" w:rsidRDefault="007B507D" w:rsidP="007B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7D">
        <w:rPr>
          <w:rFonts w:ascii="Times New Roman" w:hAnsi="Times New Roman" w:cs="Times New Roman"/>
          <w:b/>
          <w:sz w:val="28"/>
          <w:szCs w:val="28"/>
        </w:rPr>
        <w:t>Из раздела «личное и командное снаряжение»</w:t>
      </w:r>
    </w:p>
    <w:p w:rsidR="000D0414" w:rsidRPr="000D0414" w:rsidRDefault="007B507D" w:rsidP="000D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0414" w:rsidRPr="000D0414">
        <w:rPr>
          <w:rFonts w:ascii="Times New Roman" w:hAnsi="Times New Roman" w:cs="Times New Roman"/>
          <w:sz w:val="28"/>
          <w:szCs w:val="28"/>
        </w:rPr>
        <w:t>) Форма одежды туриста должна: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а) Максимально обеспечивать комфорт при передвижении.</w:t>
      </w:r>
    </w:p>
    <w:p w:rsidR="000D0414" w:rsidRP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б) Максимально защищать участников от неблагоприятных климатических, погодных и других условий.</w:t>
      </w:r>
    </w:p>
    <w:p w:rsidR="000D0414" w:rsidRDefault="000D0414" w:rsidP="000D0414">
      <w:pPr>
        <w:rPr>
          <w:rFonts w:ascii="Times New Roman" w:hAnsi="Times New Roman" w:cs="Times New Roman"/>
          <w:sz w:val="28"/>
          <w:szCs w:val="28"/>
        </w:rPr>
      </w:pPr>
      <w:r w:rsidRPr="000D0414">
        <w:rPr>
          <w:rFonts w:ascii="Times New Roman" w:hAnsi="Times New Roman" w:cs="Times New Roman"/>
          <w:sz w:val="28"/>
          <w:szCs w:val="28"/>
        </w:rPr>
        <w:t>в) Максимально соответствовать последней моде.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507D">
        <w:rPr>
          <w:rFonts w:ascii="Times New Roman" w:hAnsi="Times New Roman" w:cs="Times New Roman"/>
          <w:sz w:val="28"/>
          <w:szCs w:val="28"/>
        </w:rPr>
        <w:t>) О каком снаряжении идет речь: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«Специализированная сумка для переноски на спине снаряжения, продуктов питания, личных вещей и т. п., снабжённая двумя лямками».</w:t>
      </w:r>
    </w:p>
    <w:p w:rsid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7B507D">
        <w:rPr>
          <w:rFonts w:ascii="Times New Roman" w:hAnsi="Times New Roman" w:cs="Times New Roman"/>
          <w:sz w:val="28"/>
          <w:szCs w:val="28"/>
        </w:rPr>
        <w:t> ___________________________________________________________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507D">
        <w:rPr>
          <w:rFonts w:ascii="Times New Roman" w:hAnsi="Times New Roman" w:cs="Times New Roman"/>
          <w:sz w:val="28"/>
          <w:szCs w:val="28"/>
        </w:rPr>
        <w:t xml:space="preserve">) Подчеркните предметы личного </w:t>
      </w:r>
      <w:proofErr w:type="spellStart"/>
      <w:r w:rsidRPr="007B507D">
        <w:rPr>
          <w:rFonts w:ascii="Times New Roman" w:hAnsi="Times New Roman" w:cs="Times New Roman"/>
          <w:sz w:val="28"/>
          <w:szCs w:val="28"/>
        </w:rPr>
        <w:t>ремнабора</w:t>
      </w:r>
      <w:proofErr w:type="spellEnd"/>
      <w:r w:rsidRPr="007B507D">
        <w:rPr>
          <w:rFonts w:ascii="Times New Roman" w:hAnsi="Times New Roman" w:cs="Times New Roman"/>
          <w:sz w:val="28"/>
          <w:szCs w:val="28"/>
        </w:rPr>
        <w:t>: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lastRenderedPageBreak/>
        <w:t xml:space="preserve">Отвертка, напильник, кусок ткани капроновый, надфиль, бинт, кусок ткани х/б, солнцезащитные очки, нитки капрон, кружка, проволока, булавка английская, иголка малая, плоскогубцы, иголка большая, резинка, бутылка для питьевой воды, стропа, карандаш, веревочка, шило, нитки х/б, пластырь перцовый, изолента, подзорная труба, скотч, штаны </w:t>
      </w:r>
      <w:proofErr w:type="spellStart"/>
      <w:r w:rsidRPr="007B507D">
        <w:rPr>
          <w:rFonts w:ascii="Times New Roman" w:hAnsi="Times New Roman" w:cs="Times New Roman"/>
          <w:sz w:val="28"/>
          <w:szCs w:val="28"/>
        </w:rPr>
        <w:t>синтепоновые</w:t>
      </w:r>
      <w:proofErr w:type="spellEnd"/>
      <w:r w:rsidRPr="007B507D">
        <w:rPr>
          <w:rFonts w:ascii="Times New Roman" w:hAnsi="Times New Roman" w:cs="Times New Roman"/>
          <w:sz w:val="28"/>
          <w:szCs w:val="28"/>
        </w:rPr>
        <w:t xml:space="preserve">, суперклей, ложка, прищепка, крем от солнца, тара под </w:t>
      </w:r>
      <w:proofErr w:type="spellStart"/>
      <w:r w:rsidRPr="007B507D">
        <w:rPr>
          <w:rFonts w:ascii="Times New Roman" w:hAnsi="Times New Roman" w:cs="Times New Roman"/>
          <w:sz w:val="28"/>
          <w:szCs w:val="28"/>
        </w:rPr>
        <w:t>ремнабор</w:t>
      </w:r>
      <w:proofErr w:type="spellEnd"/>
      <w:r w:rsidRPr="007B507D">
        <w:rPr>
          <w:rFonts w:ascii="Times New Roman" w:hAnsi="Times New Roman" w:cs="Times New Roman"/>
          <w:sz w:val="28"/>
          <w:szCs w:val="28"/>
        </w:rPr>
        <w:t>, ножницы, наперсток.</w:t>
      </w:r>
    </w:p>
    <w:p w:rsidR="007B507D" w:rsidRPr="007B507D" w:rsidRDefault="007B507D" w:rsidP="007B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7D">
        <w:rPr>
          <w:rFonts w:ascii="Times New Roman" w:hAnsi="Times New Roman" w:cs="Times New Roman"/>
          <w:b/>
          <w:sz w:val="28"/>
          <w:szCs w:val="28"/>
        </w:rPr>
        <w:t>Из раздела «Топография и ориентирование»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507D">
        <w:rPr>
          <w:rFonts w:ascii="Times New Roman" w:hAnsi="Times New Roman" w:cs="Times New Roman"/>
          <w:sz w:val="28"/>
          <w:szCs w:val="28"/>
        </w:rPr>
        <w:t>) Найдите на рисунках соответствующие названиям формы рельефа: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E9BEB0" wp14:editId="2A4536A3">
            <wp:extent cx="1247775" cy="981075"/>
            <wp:effectExtent l="0" t="0" r="9525" b="9525"/>
            <wp:docPr id="105" name="Рисунок 105" descr="hello_html_m4ded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m4ded8c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4DD6BE" wp14:editId="11341476">
            <wp:extent cx="1724025" cy="981075"/>
            <wp:effectExtent l="0" t="0" r="9525" b="9525"/>
            <wp:docPr id="106" name="Рисунок 106" descr="hello_html_49f34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49f34a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01B9C1" wp14:editId="5B3FCE25">
            <wp:extent cx="1333500" cy="1047750"/>
            <wp:effectExtent l="0" t="0" r="0" b="0"/>
            <wp:docPr id="107" name="Рисунок 107" descr="hello_html_19ea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19ea31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А.___________________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Б.____________________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В. ___________________________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Г.____________________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i/>
          <w:iCs/>
          <w:sz w:val="28"/>
          <w:szCs w:val="28"/>
        </w:rPr>
        <w:t>Варианты:</w:t>
      </w:r>
      <w:r w:rsidRPr="007B507D">
        <w:rPr>
          <w:rFonts w:ascii="Times New Roman" w:hAnsi="Times New Roman" w:cs="Times New Roman"/>
          <w:sz w:val="28"/>
          <w:szCs w:val="28"/>
        </w:rPr>
        <w:t> хребет и лощина, котловина, гора, седловина.</w:t>
      </w:r>
    </w:p>
    <w:p w:rsid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7). Впишите названия топографических знаков: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519556" wp14:editId="09DAC50F">
            <wp:extent cx="1095375" cy="352425"/>
            <wp:effectExtent l="0" t="0" r="9525" b="9525"/>
            <wp:docPr id="113" name="Рисунок 113" descr="hello_html_m7a3be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7a3be5c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C6887F" wp14:editId="636F44E1">
            <wp:extent cx="695325" cy="542925"/>
            <wp:effectExtent l="0" t="0" r="9525" b="9525"/>
            <wp:docPr id="114" name="Рисунок 114" descr="hello_html_2fb69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2fb6928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B25649" wp14:editId="5AA51399">
            <wp:extent cx="619125" cy="447675"/>
            <wp:effectExtent l="0" t="0" r="9525" b="9525"/>
            <wp:docPr id="115" name="Рисунок 115" descr="hello_html_1c0a9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1c0a98b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EDAFB3" wp14:editId="7E7A14B4">
            <wp:extent cx="971550" cy="276225"/>
            <wp:effectExtent l="0" t="0" r="0" b="9525"/>
            <wp:docPr id="116" name="Рисунок 116" descr="hello_html_m37fdb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37fdb81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7943D0" wp14:editId="432B574E">
            <wp:extent cx="590550" cy="381000"/>
            <wp:effectExtent l="0" t="0" r="0" b="0"/>
            <wp:docPr id="117" name="Рисунок 117" descr="hello_html_m64158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m6415869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C135E2" wp14:editId="3F3D042E">
            <wp:extent cx="590550" cy="419100"/>
            <wp:effectExtent l="0" t="0" r="0" b="0"/>
            <wp:docPr id="118" name="Рисунок 118" descr="hello_html_m14485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ello_html_m1448532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D633E7" wp14:editId="0E91DA92">
            <wp:extent cx="1066800" cy="152400"/>
            <wp:effectExtent l="0" t="0" r="0" b="0"/>
            <wp:docPr id="119" name="Рисунок 119" descr="hello_html_m67d2f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67d2f17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7AC89E" wp14:editId="5D6F0401">
            <wp:extent cx="695325" cy="409575"/>
            <wp:effectExtent l="0" t="0" r="9525" b="9525"/>
            <wp:docPr id="120" name="Рисунок 120" descr="hello_html_56d626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ello_html_56d6261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F97375" wp14:editId="2ACF01DB">
            <wp:extent cx="342900" cy="476250"/>
            <wp:effectExtent l="0" t="0" r="0" b="0"/>
            <wp:docPr id="121" name="Рисунок 121" descr="hello_html_m32cad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ello_html_m32cad23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2870ACB" wp14:editId="71B5FE96">
            <wp:extent cx="990600" cy="447675"/>
            <wp:effectExtent l="0" t="0" r="0" b="9525"/>
            <wp:docPr id="122" name="Рисунок 122" descr="hello_html_m610167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ello_html_m610167c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F4AF75" wp14:editId="5EFC1C27">
            <wp:extent cx="800100" cy="457200"/>
            <wp:effectExtent l="0" t="0" r="0" b="0"/>
            <wp:docPr id="123" name="Рисунок 123" descr="hello_html_m70493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ello_html_m7049385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D0FFBA" wp14:editId="54EF4A33">
            <wp:extent cx="971550" cy="219075"/>
            <wp:effectExtent l="0" t="0" r="0" b="9525"/>
            <wp:docPr id="124" name="Рисунок 124" descr="hello_html_m7898c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ello_html_m7898cee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FE793D" wp14:editId="0F7E1CE3">
            <wp:extent cx="333375" cy="457200"/>
            <wp:effectExtent l="0" t="0" r="9525" b="0"/>
            <wp:docPr id="125" name="Рисунок 125" descr="hello_html_m5ec53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ello_html_m5ec5387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26F087" wp14:editId="14E65080">
            <wp:extent cx="628650" cy="457200"/>
            <wp:effectExtent l="0" t="0" r="0" b="0"/>
            <wp:docPr id="126" name="Рисунок 126" descr="hello_html_m224cf9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ello_html_m224cf9d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AAEFE0" wp14:editId="52C1591D">
            <wp:extent cx="704850" cy="485775"/>
            <wp:effectExtent l="0" t="0" r="0" b="9525"/>
            <wp:docPr id="127" name="Рисунок 127" descr="hello_html_44ec9d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llo_html_44ec9d9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848739" wp14:editId="1D447FCF">
            <wp:extent cx="361950" cy="361950"/>
            <wp:effectExtent l="0" t="0" r="0" b="0"/>
            <wp:docPr id="128" name="Рисунок 128" descr="hello_html_m401e1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ello_html_m401e1de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E7E377" wp14:editId="460E4012">
            <wp:extent cx="381000" cy="447675"/>
            <wp:effectExtent l="0" t="0" r="0" b="9525"/>
            <wp:docPr id="129" name="Рисунок 129" descr="hello_html_m758da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ello_html_m758da0b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BCC556" wp14:editId="03EB4312">
            <wp:extent cx="647700" cy="428625"/>
            <wp:effectExtent l="0" t="0" r="0" b="9525"/>
            <wp:docPr id="130" name="Рисунок 130" descr="hello_html_m2086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20869a1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507D">
        <w:rPr>
          <w:rFonts w:ascii="Times New Roman" w:hAnsi="Times New Roman" w:cs="Times New Roman"/>
          <w:sz w:val="28"/>
          <w:szCs w:val="28"/>
        </w:rPr>
        <w:t>). Соотнесите названия с определениями: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1.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 xml:space="preserve">Угол между направлением на север </w:t>
      </w:r>
      <w:proofErr w:type="gramStart"/>
      <w:r w:rsidRPr="007B507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B507D">
        <w:rPr>
          <w:rFonts w:ascii="Times New Roman" w:hAnsi="Times New Roman" w:cs="Times New Roman"/>
          <w:sz w:val="28"/>
          <w:szCs w:val="28"/>
        </w:rPr>
        <w:t xml:space="preserve"> Ю. полушарии – на юг) и направлением на какой-либо удаленный предмет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2.Прибор для определения горизонтальных направлений на местности с круговой шкалой с 360 делениями и обозначениями сторон света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3.Схематический план маршрута следования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>4.Подробное текстовое описание маршрута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i/>
          <w:iCs/>
          <w:sz w:val="28"/>
          <w:szCs w:val="28"/>
        </w:rPr>
        <w:t>Варианты:</w:t>
      </w:r>
      <w:r w:rsidRPr="007B507D">
        <w:rPr>
          <w:rFonts w:ascii="Times New Roman" w:hAnsi="Times New Roman" w:cs="Times New Roman"/>
          <w:sz w:val="28"/>
          <w:szCs w:val="28"/>
        </w:rPr>
        <w:t> легенда, компас, ориентир, азимут, абрис, курвиметр.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507D">
        <w:rPr>
          <w:rFonts w:ascii="Times New Roman" w:hAnsi="Times New Roman" w:cs="Times New Roman"/>
          <w:sz w:val="28"/>
          <w:szCs w:val="28"/>
        </w:rPr>
        <w:t>) Подчеркните природные ориентиры нахождения на местности:</w:t>
      </w: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  <w:r w:rsidRPr="007B507D">
        <w:rPr>
          <w:rFonts w:ascii="Times New Roman" w:hAnsi="Times New Roman" w:cs="Times New Roman"/>
          <w:sz w:val="28"/>
          <w:szCs w:val="28"/>
        </w:rPr>
        <w:t xml:space="preserve">Муравейник, туры из камней, полярная звезда, затески на деревьях, тень от Солнца, мох на деревьях, линии электропередач, гнезда стенных пчел, ягоды, тропы в лесу, Луна, церкви, тающий снег, лесоустроительные столбы, населенные пункты по берегам рек, острова, церковный алтарь, течение реки, характерные берега, линии </w:t>
      </w:r>
      <w:proofErr w:type="spellStart"/>
      <w:r w:rsidRPr="007B507D">
        <w:rPr>
          <w:rFonts w:ascii="Times New Roman" w:hAnsi="Times New Roman" w:cs="Times New Roman"/>
          <w:sz w:val="28"/>
          <w:szCs w:val="28"/>
        </w:rPr>
        <w:t>элктропередач</w:t>
      </w:r>
      <w:proofErr w:type="spellEnd"/>
      <w:r w:rsidRPr="007B50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Default="007B507D" w:rsidP="007B507D">
      <w:pPr>
        <w:rPr>
          <w:rFonts w:ascii="Times New Roman" w:hAnsi="Times New Roman" w:cs="Times New Roman"/>
          <w:sz w:val="28"/>
          <w:szCs w:val="28"/>
        </w:rPr>
      </w:pPr>
    </w:p>
    <w:p w:rsidR="007B507D" w:rsidRPr="000D0414" w:rsidRDefault="007B507D" w:rsidP="000D0414">
      <w:pPr>
        <w:rPr>
          <w:rFonts w:ascii="Times New Roman" w:hAnsi="Times New Roman" w:cs="Times New Roman"/>
          <w:sz w:val="28"/>
          <w:szCs w:val="28"/>
        </w:rPr>
      </w:pPr>
    </w:p>
    <w:p w:rsidR="000D0414" w:rsidRPr="000D0414" w:rsidRDefault="000D0414" w:rsidP="000D0414">
      <w:pPr>
        <w:rPr>
          <w:rFonts w:ascii="Times New Roman" w:hAnsi="Times New Roman" w:cs="Times New Roman"/>
          <w:b/>
          <w:sz w:val="28"/>
          <w:szCs w:val="28"/>
        </w:rPr>
      </w:pPr>
    </w:p>
    <w:sectPr w:rsidR="000D0414" w:rsidRPr="000D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D0C"/>
    <w:multiLevelType w:val="hybridMultilevel"/>
    <w:tmpl w:val="CDE8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DDF"/>
    <w:multiLevelType w:val="multilevel"/>
    <w:tmpl w:val="4888F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4012"/>
    <w:multiLevelType w:val="hybridMultilevel"/>
    <w:tmpl w:val="22AC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0009"/>
    <w:multiLevelType w:val="multilevel"/>
    <w:tmpl w:val="FB128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C"/>
    <w:rsid w:val="000D0414"/>
    <w:rsid w:val="003F381C"/>
    <w:rsid w:val="00473DA3"/>
    <w:rsid w:val="005A3382"/>
    <w:rsid w:val="007B507D"/>
    <w:rsid w:val="00E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8AD2-49C9-451F-B8F2-165EBF4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2020-05-18T07:29:00Z</dcterms:created>
  <dcterms:modified xsi:type="dcterms:W3CDTF">2020-05-18T09:19:00Z</dcterms:modified>
</cp:coreProperties>
</file>